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881C0E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23" name="Рисунок 23" descr="D:\Роман\Реклама\Фото р к\Ногинское ш\270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D:\Роман\Реклама\Фото р к\Ногинское ш\270 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№2</w:t>
      </w:r>
      <w:r w:rsidR="00881C0E">
        <w:rPr>
          <w:sz w:val="28"/>
          <w:szCs w:val="28"/>
        </w:rPr>
        <w:t>70</w:t>
      </w:r>
      <w:bookmarkStart w:id="0" w:name="_GoBack"/>
      <w:bookmarkEnd w:id="0"/>
      <w:r w:rsidR="00A92272">
        <w:rPr>
          <w:sz w:val="28"/>
          <w:szCs w:val="28"/>
        </w:rPr>
        <w:t>А</w:t>
      </w:r>
      <w:r w:rsidRPr="003308F9">
        <w:rPr>
          <w:sz w:val="28"/>
          <w:szCs w:val="28"/>
        </w:rPr>
        <w:t xml:space="preserve">  Адрес: г. Электросталь, Ногинское шоссе,</w:t>
      </w:r>
      <w:r w:rsidR="00DE1C08">
        <w:rPr>
          <w:sz w:val="28"/>
          <w:szCs w:val="28"/>
        </w:rPr>
        <w:t xml:space="preserve"> 50 м. от светофора (5 км.+700м.)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39B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709A"/>
    <w:rsid w:val="008A12EF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45"/>
    <w:rsid w:val="00A91A86"/>
    <w:rsid w:val="00A92272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1C08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2013-11-14T12:25:00Z</dcterms:created>
  <dcterms:modified xsi:type="dcterms:W3CDTF">2013-11-15T12:39:00Z</dcterms:modified>
</cp:coreProperties>
</file>